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CE79" w14:textId="0096E301" w:rsidR="00502E64" w:rsidRDefault="00502E64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PHILIPS / SIMOCO FM1100 </w:t>
      </w:r>
      <w:r w:rsidR="00E0786A">
        <w:rPr>
          <w:rFonts w:ascii="Arial Black" w:hAnsi="Arial Black"/>
          <w:sz w:val="24"/>
          <w:szCs w:val="24"/>
        </w:rPr>
        <w:t>KEYPAD</w:t>
      </w:r>
      <w:r>
        <w:rPr>
          <w:rFonts w:ascii="Arial Black" w:hAnsi="Arial Black"/>
          <w:sz w:val="24"/>
          <w:szCs w:val="24"/>
        </w:rPr>
        <w:t xml:space="preserve"> HEAD 4 METRE PROGRAM</w:t>
      </w:r>
    </w:p>
    <w:p w14:paraId="2F2F30E9" w14:textId="7A126CC7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CHANNELS 00 TO 41 FROM 70.00 TO 70.50 IN 25KHZ STEPS.</w:t>
      </w:r>
    </w:p>
    <w:p w14:paraId="74B72439" w14:textId="45D1C1ED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AND CHANNEL 42 GIVING SCAN FROM 36 TO 41.</w:t>
      </w:r>
    </w:p>
    <w:p w14:paraId="1B096ECD" w14:textId="022F1838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STARTING CHANNEL 36 70.45.</w:t>
      </w:r>
    </w:p>
    <w:p w14:paraId="63C0D2BD" w14:textId="09761218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FIRST FUNCTION BUTTON SELECTS LOW POWER OF 1 WATT</w:t>
      </w:r>
    </w:p>
    <w:p w14:paraId="11A0DEE4" w14:textId="2FE412C4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SECOND FUNCTION BUTTON OPENS SQUELCH</w:t>
      </w:r>
    </w:p>
    <w:p w14:paraId="037D1592" w14:textId="767F4699" w:rsidR="00DD2B5D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THIRD BUTTON TOGGLES BACKLIGHT ON / OFF</w:t>
      </w:r>
    </w:p>
    <w:p w14:paraId="440139F6" w14:textId="17082946" w:rsidR="00DD2B5D" w:rsidRDefault="00DD2B5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EIGHTH FUNCTION BUTTON </w:t>
      </w:r>
      <w:r w:rsidR="00A324BE">
        <w:rPr>
          <w:rFonts w:ascii="Arial Black" w:hAnsi="Arial Black"/>
          <w:sz w:val="24"/>
          <w:szCs w:val="24"/>
        </w:rPr>
        <w:t>SELECTS CHANNEL MODE TO ENTER REQUIRED CHANNEL NUMBER ON THE KEYPAD</w:t>
      </w:r>
    </w:p>
    <w:p w14:paraId="0BB2094A" w14:textId="481B1A00" w:rsidR="00DD2B5D" w:rsidRDefault="00DD2B5D">
      <w:pPr>
        <w:rPr>
          <w:rFonts w:ascii="Arial Black" w:hAnsi="Arial Black"/>
          <w:sz w:val="24"/>
          <w:szCs w:val="24"/>
        </w:rPr>
      </w:pPr>
    </w:p>
    <w:p w14:paraId="52C13BBB" w14:textId="2730811E" w:rsidR="00DD2B5D" w:rsidRDefault="00DD2B5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PM ME FOR FURTHER DETAILS AS TO GETTING YOUR FIRMWARE EPROM CHIP 27C512 AND EEPROM CHIP 24C16 TO ME.</w:t>
      </w:r>
    </w:p>
    <w:p w14:paraId="04B31DC1" w14:textId="77777777" w:rsidR="00DD2B5D" w:rsidRDefault="00DD2B5D">
      <w:pPr>
        <w:rPr>
          <w:rFonts w:ascii="Arial Black" w:hAnsi="Arial Black"/>
          <w:sz w:val="24"/>
          <w:szCs w:val="24"/>
        </w:rPr>
      </w:pPr>
    </w:p>
    <w:p w14:paraId="7BA289CC" w14:textId="77777777" w:rsidR="00502E64" w:rsidRPr="00502E64" w:rsidRDefault="00502E64">
      <w:pPr>
        <w:rPr>
          <w:rFonts w:ascii="Arial Black" w:hAnsi="Arial Black"/>
          <w:sz w:val="24"/>
          <w:szCs w:val="24"/>
        </w:rPr>
      </w:pPr>
    </w:p>
    <w:sectPr w:rsidR="00502E64" w:rsidRPr="00502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64"/>
    <w:rsid w:val="00502E64"/>
    <w:rsid w:val="00A324BE"/>
    <w:rsid w:val="00DD2B5D"/>
    <w:rsid w:val="00E0786A"/>
    <w:rsid w:val="00E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38D0"/>
  <w15:chartTrackingRefBased/>
  <w15:docId w15:val="{22A933F0-DF06-4958-919E-30DF66F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Craig</dc:creator>
  <cp:keywords/>
  <dc:description/>
  <cp:lastModifiedBy>David Craig</cp:lastModifiedBy>
  <cp:revision>3</cp:revision>
  <dcterms:created xsi:type="dcterms:W3CDTF">2018-10-26T14:22:00Z</dcterms:created>
  <dcterms:modified xsi:type="dcterms:W3CDTF">2018-10-26T14:24:00Z</dcterms:modified>
</cp:coreProperties>
</file>